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第六单元测试（基础卷）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1．把一个正方形平均分成5份，每份是这个正方形的(    )分之(    )，写成分数是(    )，这样的4份是(    )个</w:t>
      </w:r>
      <w:r>
        <w:rPr>
          <w:rFonts w:hint="eastAsia"/>
          <w:position w:val="-20"/>
        </w:rPr>
        <w:object>
          <v:shape id="_x0000_i1025" o:spt="75" type="#_x0000_t75" style="height:26pt;width:1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，就是这个正方形的(    )分之(    )，写成分数是(    )。</w:t>
      </w:r>
    </w:p>
    <w:p>
      <w:pPr>
        <w:rPr>
          <w:rFonts w:hint="eastAsia"/>
        </w:rPr>
      </w:pPr>
      <w:r>
        <w:rPr>
          <w:rFonts w:hint="eastAsia"/>
        </w:rPr>
        <w:t>2．分别涂出下面图形的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795655" cy="487680"/>
            <wp:effectExtent l="0" t="0" r="4445" b="7620"/>
            <wp:docPr id="2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1033145" cy="445135"/>
            <wp:effectExtent l="0" t="0" r="14605" b="12065"/>
            <wp:docPr id="3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3．按照给定的分数涂色，然后比较两个分数的大小。</w:t>
      </w:r>
    </w:p>
    <w:p>
      <w:pPr>
        <w:rPr>
          <w:rFonts w:hint="eastAsia"/>
        </w:rPr>
      </w:pPr>
      <w:r>
        <w:drawing>
          <wp:inline distT="0" distB="0" distL="114300" distR="114300">
            <wp:extent cx="2523490" cy="609600"/>
            <wp:effectExtent l="0" t="0" r="10160" b="0"/>
            <wp:docPr id="4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2349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3">
            <o:LockedField>false</o:LockedField>
          </o:OLEObject>
        </w:object>
      </w:r>
      <w:r>
        <w:rPr>
          <w:rFonts w:hint="eastAsia"/>
          <w:lang w:val="en-US" w:eastAsia="zh-CN"/>
        </w:rPr>
        <w:t>(   )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里有(    )个</w:t>
      </w:r>
      <w:r>
        <w:rPr>
          <w:rFonts w:hint="eastAsia"/>
          <w:position w:val="-20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</w:rPr>
        <w:t>，再增加(    )个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</w:rPr>
        <w:t>就是1。</w:t>
      </w:r>
    </w:p>
    <w:p>
      <w:pPr>
        <w:rPr>
          <w:rFonts w:hint="eastAsia"/>
        </w:rPr>
      </w:pPr>
      <w:r>
        <w:rPr>
          <w:rFonts w:hint="eastAsia"/>
        </w:rPr>
        <w:t>5．根据线段图，填写分数。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4428490" cy="1009015"/>
            <wp:effectExtent l="0" t="0" r="10160" b="635"/>
            <wp:docPr id="5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3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28490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6．在</w:t>
      </w:r>
      <w:r>
        <w:rPr>
          <w:rFonts w:hint="eastAsia"/>
          <w:position w:val="-20"/>
        </w:rPr>
        <w:object>
          <v:shape id="_x0000_i1032" o:spt="75" type="#_x0000_t75" style="height:26pt;width:1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3" o:spt="75" type="#_x0000_t75" style="height:26pt;width:1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和1这四个数中，最大的是(    )，最小的是(    )。</w:t>
      </w:r>
    </w:p>
    <w:p>
      <w:pPr>
        <w:rPr>
          <w:rFonts w:hint="eastAsia"/>
        </w:rPr>
      </w:pPr>
      <w:r>
        <w:rPr>
          <w:rFonts w:hint="eastAsia"/>
        </w:rPr>
        <w:t>7．在(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35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</w:rPr>
        <w:object>
          <v:shape id="_x0000_i1039" o:spt="75" type="#_x0000_t75" style="height:31pt;width:3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8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position w:val="-20"/>
        </w:rPr>
        <w:object>
          <v:shape id="_x0000_i1040" o:spt="75" type="#_x0000_t75" style="height:26pt;width:10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1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41" o:spt="75" type="#_x0000_t75" style="height:31pt;width:3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二</w:t>
      </w:r>
      <w:r>
        <w:rPr>
          <w:rFonts w:hint="eastAsia"/>
        </w:rPr>
        <w:t>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/>
        </w:rPr>
        <w:t>读作一分之四。    (    )</w:t>
      </w:r>
    </w:p>
    <w:p>
      <w:pPr>
        <w:rPr>
          <w:rFonts w:hint="eastAsia"/>
        </w:rPr>
      </w:pPr>
      <w:r>
        <w:rPr>
          <w:rFonts w:hint="eastAsia"/>
        </w:rPr>
        <w:t>2．把一根火腿肠分成2份，每份是这根火腿肠的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3．因为5&lt;7，所以</w:t>
      </w:r>
      <w:r>
        <w:rPr>
          <w:rFonts w:hint="eastAsia"/>
          <w:position w:val="-24"/>
        </w:rPr>
        <w:object>
          <v:shape id="_x0000_i1044" o:spt="75" type="#_x0000_t75" style="height:31pt;width:3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>。    (    )</w:t>
      </w:r>
    </w:p>
    <w:p>
      <w:pPr>
        <w:rPr>
          <w:rFonts w:hint="eastAsia"/>
        </w:rPr>
      </w:pPr>
      <w:r>
        <w:rPr>
          <w:rFonts w:hint="eastAsia"/>
        </w:rPr>
        <w:t>4．一本故事书，琪琪看了它的</w:t>
      </w:r>
      <w:r>
        <w:rPr>
          <w:rFonts w:hint="eastAsia"/>
          <w:position w:val="-20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/>
        </w:rPr>
        <w:t>，笑笑看了它的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</w:rPr>
        <w:t>，琪琪看得多。    (    )</w:t>
      </w:r>
    </w:p>
    <w:p>
      <w:pPr>
        <w:rPr>
          <w:rFonts w:hint="eastAsia"/>
        </w:rPr>
      </w:pPr>
      <w:r>
        <w:rPr>
          <w:rFonts w:hint="eastAsia"/>
        </w:rPr>
        <w:t>5.1米的</w:t>
      </w:r>
      <w:r>
        <w:rPr>
          <w:rFonts w:hint="eastAsia"/>
          <w:position w:val="-20"/>
        </w:rPr>
        <w:object>
          <v:shape id="_x0000_i1047" o:spt="75" type="#_x0000_t75" style="height:26pt;width:1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</w:rPr>
        <w:t>是1分米。    (    )</w:t>
      </w:r>
    </w:p>
    <w:p>
      <w:pPr>
        <w:rPr>
          <w:rFonts w:hint="eastAsia"/>
        </w:rPr>
      </w:pPr>
      <w:r>
        <w:rPr>
          <w:rFonts w:hint="eastAsia"/>
        </w:rPr>
        <w:t>三、选择。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下图(    )的涂色部分占整个图形的</w:t>
      </w:r>
      <w:r>
        <w:rPr>
          <w:rFonts w:hint="eastAsia"/>
          <w:position w:val="-20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749935" cy="496570"/>
            <wp:effectExtent l="0" t="0" r="12065" b="17780"/>
            <wp:docPr id="6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8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49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drawing>
          <wp:inline distT="0" distB="0" distL="114300" distR="114300">
            <wp:extent cx="815975" cy="519430"/>
            <wp:effectExtent l="0" t="0" r="6985" b="13970"/>
            <wp:docPr id="7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9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815975" cy="519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783590" cy="612775"/>
            <wp:effectExtent l="0" t="0" r="16510" b="15875"/>
            <wp:docPr id="8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0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2.3个小组栽了36棵树，平均每个小组栽了这些树的(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6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  <w:position w:val="-20"/>
        </w:rPr>
        <w:object>
          <v:shape id="_x0000_i1050" o:spt="75" type="#_x0000_t75" style="height:26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51" o:spt="75" type="#_x0000_t75" style="height:26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3．用涂色部分表示下面的分数，不正确的是(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</w:t>
      </w:r>
      <w:r>
        <w:drawing>
          <wp:inline distT="0" distB="0" distL="114300" distR="114300">
            <wp:extent cx="646430" cy="417830"/>
            <wp:effectExtent l="0" t="0" r="1270" b="1270"/>
            <wp:docPr id="9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1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0"/>
        </w:rPr>
        <w:object>
          <v:shape id="_x0000_i1052" o:spt="75" type="#_x0000_t75" style="height:26pt;width:10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429895" cy="417830"/>
            <wp:effectExtent l="0" t="0" r="8255" b="1270"/>
            <wp:docPr id="10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2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drawing>
          <wp:inline distT="0" distB="0" distL="114300" distR="114300">
            <wp:extent cx="914400" cy="396240"/>
            <wp:effectExtent l="0" t="0" r="0" b="3810"/>
            <wp:docPr id="11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4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position w:val="-20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4．在</w:t>
      </w:r>
      <w:r>
        <w:rPr>
          <w:rFonts w:hint="eastAsia"/>
          <w:position w:val="-20"/>
        </w:rPr>
        <w:object>
          <v:shape id="_x0000_i1055" o:spt="75" type="#_x0000_t75" style="height:26pt;width:1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80">
            <o:LockedField>false</o:LockedField>
          </o:OLEObject>
        </w:object>
      </w:r>
      <w:r>
        <w:rPr>
          <w:rFonts w:hint="eastAsia"/>
        </w:rPr>
        <w:t>这三个分数中，最大的是(    )。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8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1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3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0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5．笑笑看一本书，第一天看了这本书的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  <w:r>
        <w:rPr>
          <w:rFonts w:hint="eastAsia"/>
        </w:rPr>
        <w:t>，第二天看了剩下的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  <w:r>
        <w:rPr>
          <w:rFonts w:hint="eastAsia"/>
        </w:rPr>
        <w:t>，哪天看得多？(    )</w:t>
      </w:r>
    </w:p>
    <w:p>
      <w:pPr>
        <w:rPr>
          <w:rFonts w:hint="eastAsia"/>
        </w:rPr>
      </w:pPr>
      <w:r>
        <w:rPr>
          <w:rFonts w:hint="eastAsia"/>
        </w:rPr>
        <w:t xml:space="preserve">A．第二天看得多    </w:t>
      </w:r>
    </w:p>
    <w:p>
      <w:pPr>
        <w:rPr>
          <w:rFonts w:hint="eastAsia"/>
        </w:rPr>
      </w:pPr>
      <w:r>
        <w:rPr>
          <w:rFonts w:hint="eastAsia"/>
        </w:rPr>
        <w:t xml:space="preserve">B．第一天看得多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样多</w:t>
      </w:r>
    </w:p>
    <w:p>
      <w:pPr>
        <w:rPr>
          <w:rFonts w:hint="eastAsia"/>
        </w:rPr>
      </w:pPr>
      <w:r>
        <w:rPr>
          <w:rFonts w:hint="eastAsia"/>
        </w:rPr>
        <w:t>四、直接写得数。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24"/>
        </w:rPr>
        <w:object>
          <v:shape id="_x0000_i1063" o:spt="75" type="#_x0000_t75" style="height:31pt;width:30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4"/>
        </w:rPr>
        <w:object>
          <v:shape id="_x0000_i1064" o:spt="75" type="#_x0000_t75" style="height:31pt;width:31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  <w:position w:val="-24"/>
        </w:rPr>
        <w:object>
          <v:shape id="_x0000_i1065" o:spt="75" type="#_x0000_t75" style="height:31pt;width:3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/>
          <w:lang w:val="en-US" w:eastAsia="zh-CN"/>
        </w:rPr>
        <w:t>=         1-</w:t>
      </w:r>
      <w:r>
        <w:rPr>
          <w:rFonts w:hint="eastAsia"/>
          <w:position w:val="-20"/>
        </w:rPr>
        <w:object>
          <v:shape id="_x0000_i1066" o:spt="75" type="#_x0000_t75" style="height:26pt;width:13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position w:val="-20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  <w:position w:val="-24"/>
        </w:rPr>
        <w:object>
          <v:shape id="_x0000_i1068" o:spt="75" type="#_x0000_t75" style="height:31pt;width:4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0">
            <o:LockedField>false</o:LockedField>
          </o:OLEObject>
        </w:object>
      </w:r>
      <w:r>
        <w:rPr>
          <w:rFonts w:hint="eastAsia"/>
          <w:lang w:val="en-US" w:eastAsia="zh-CN"/>
        </w:rPr>
        <w:t>=         1-</w:t>
      </w:r>
      <w:r>
        <w:rPr>
          <w:rFonts w:hint="eastAsia"/>
          <w:position w:val="-20"/>
        </w:rPr>
        <w:object>
          <v:shape id="_x0000_i1069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  <w:position w:val="-24"/>
        </w:rPr>
        <w:object>
          <v:shape id="_x0000_i1070" o:spt="75" type="#_x0000_t75" style="height:31pt;width:3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position w:val="-24"/>
        </w:rPr>
        <w:object>
          <v:shape id="_x0000_i1071" o:spt="75" type="#_x0000_t75" style="height:31pt;width:29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  <w:position w:val="-24"/>
        </w:rPr>
        <w:object>
          <v:shape id="_x0000_i1072" o:spt="75" type="#_x0000_t75" style="height:31pt;width:31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 </w:t>
      </w:r>
      <w:r>
        <w:rPr>
          <w:rFonts w:hint="eastAsia"/>
          <w:position w:val="-24"/>
        </w:rPr>
        <w:object>
          <v:shape id="_x0000_i1073" o:spt="75" type="#_x0000_t75" style="height:31pt;width:30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=         </w:t>
      </w:r>
      <w:r>
        <w:rPr>
          <w:rFonts w:hint="eastAsia"/>
          <w:position w:val="-24"/>
        </w:rPr>
        <w:object>
          <v:shape id="_x0000_i1074" o:spt="75" type="#_x0000_t75" style="height:31pt;width:41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五、实践操作。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请用3种不同的分法表示出一个正方形的</w:t>
      </w:r>
      <w:r>
        <w:rPr>
          <w:rFonts w:hint="eastAsia"/>
          <w:position w:val="-20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4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3806825" cy="786130"/>
            <wp:effectExtent l="0" t="0" r="3175" b="13970"/>
            <wp:docPr id="12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4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3806825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2．看图列式计算。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drawing>
          <wp:inline distT="0" distB="0" distL="114300" distR="114300">
            <wp:extent cx="1383665" cy="603250"/>
            <wp:effectExtent l="0" t="0" r="6985" b="6350"/>
            <wp:docPr id="13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45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138366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(    )+(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    </w:t>
      </w:r>
      <w:r>
        <w:rPr>
          <w:rFonts w:hint="eastAsia"/>
          <w:lang w:val="en-US" w:eastAsia="zh-CN"/>
        </w:rPr>
        <w:t xml:space="preserve">      </w:t>
      </w:r>
    </w:p>
    <w:p>
      <w:r>
        <w:rPr>
          <w:rFonts w:hint="eastAsia"/>
        </w:rPr>
        <w:t>(2)</w:t>
      </w:r>
      <w:r>
        <w:drawing>
          <wp:inline distT="0" distB="0" distL="114300" distR="114300">
            <wp:extent cx="1517650" cy="673735"/>
            <wp:effectExtent l="0" t="0" r="6350" b="12065"/>
            <wp:docPr id="14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6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517650" cy="673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    )+(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3096895" cy="612775"/>
            <wp:effectExtent l="0" t="0" r="8255" b="15875"/>
            <wp:docPr id="15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7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309689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    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六、解决问题。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工人师傅装修一间会议室，上午装修了这间会议室的</w:t>
      </w:r>
      <w:r>
        <w:rPr>
          <w:rFonts w:hint="eastAsia"/>
          <w:position w:val="-24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20">
            <o:LockedField>false</o:LockedField>
          </o:OLEObject>
        </w:object>
      </w:r>
      <w:r>
        <w:rPr>
          <w:rFonts w:hint="eastAsia"/>
        </w:rPr>
        <w:t>，下午装修了这间会议室的</w:t>
      </w:r>
      <w:r>
        <w:rPr>
          <w:rFonts w:hint="eastAsia"/>
          <w:position w:val="-20"/>
        </w:rPr>
        <w:object>
          <v:shape id="_x0000_i1077" o:spt="75" type="#_x0000_t75" style="height:26pt;width:11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22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共装修了这间会议室的几分之几？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(2)还剩下这间会议室的几分之几没装修？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2．一桶油，第一次倒了这桶油的</w:t>
      </w:r>
      <w:r>
        <w:rPr>
          <w:rFonts w:hint="eastAsia"/>
          <w:position w:val="-20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4">
            <o:LockedField>false</o:LockedField>
          </o:OLEObject>
        </w:object>
      </w:r>
      <w:r>
        <w:rPr>
          <w:rFonts w:hint="eastAsia"/>
        </w:rPr>
        <w:t>，第二次比第一次多倒了这桶油的</w:t>
      </w:r>
      <w:r>
        <w:rPr>
          <w:rFonts w:hint="eastAsia"/>
          <w:position w:val="-20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6">
            <o:LockedField>false</o:LockedField>
          </o:OLEObject>
        </w:object>
      </w:r>
      <w:r>
        <w:rPr>
          <w:rFonts w:hint="eastAsia"/>
        </w:rPr>
        <w:t>。第二次倒了这桶油的几分之几？两次倒完之后，这桶油还有剩余吗？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3．工人叔叔立一根10米长的电线杆，要将它的</w:t>
      </w:r>
      <w:r>
        <w:rPr>
          <w:rFonts w:hint="eastAsia"/>
          <w:position w:val="-20"/>
        </w:rPr>
        <w:object>
          <v:shape id="_x0000_i1080" o:spt="75" type="#_x0000_t75" style="height:26pt;width:10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8">
            <o:LockedField>false</o:LockedField>
          </o:OLEObject>
        </w:object>
      </w:r>
      <w:r>
        <w:rPr>
          <w:rFonts w:hint="eastAsia"/>
        </w:rPr>
        <w:t>埋</w:t>
      </w:r>
      <w:r>
        <w:rPr>
          <w:rFonts w:hint="eastAsia"/>
          <w:lang w:eastAsia="zh-CN"/>
        </w:rPr>
        <w:t>入</w:t>
      </w:r>
      <w:r>
        <w:rPr>
          <w:rFonts w:hint="eastAsia"/>
        </w:rPr>
        <w:t>地下，地面上的部分占这根电线杆的几分之几？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4．一块试验田，其中</w:t>
      </w:r>
      <w:r>
        <w:rPr>
          <w:rFonts w:hint="eastAsia"/>
          <w:position w:val="-20"/>
        </w:rPr>
        <w:object>
          <v:shape id="_x0000_i1081" o:spt="75" type="#_x0000_t75" style="height:26pt;width:1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0">
            <o:LockedField>false</o:LockedField>
          </o:OLEObject>
        </w:object>
      </w:r>
      <w:r>
        <w:rPr>
          <w:rFonts w:hint="eastAsia"/>
        </w:rPr>
        <w:t>种核桃，</w:t>
      </w:r>
      <w:r>
        <w:rPr>
          <w:rFonts w:hint="eastAsia"/>
          <w:position w:val="-20"/>
        </w:rPr>
        <w:object>
          <v:shape id="_x0000_i1082" o:spt="75" type="#_x0000_t75" style="height:26pt;width:1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2">
            <o:LockedField>false</o:LockedField>
          </o:OLEObject>
        </w:object>
      </w:r>
      <w:r>
        <w:rPr>
          <w:rFonts w:hint="eastAsia"/>
        </w:rPr>
        <w:t>种花生，其余的种枣，种枣的地占整块试验田的几分之几？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5．高辉看一本故事书，第一天看了这本书的</w:t>
      </w:r>
      <w:r>
        <w:rPr>
          <w:rFonts w:hint="eastAsia"/>
          <w:position w:val="-20"/>
        </w:rPr>
        <w:object>
          <v:shape id="_x0000_i1083" o:spt="75" type="#_x0000_t75" style="height:26pt;width:10pt;" o:ole="t" filled="f" o:preferrelative="t" stroked="f" coordsize="21600,21600">
            <v:path/>
            <v:fill on="f" focussize="0,0"/>
            <v:stroke on="f"/>
            <v:imagedata r:id="rId13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3">
            <o:LockedField>false</o:LockedField>
          </o:OLEObject>
        </w:object>
      </w:r>
      <w:r>
        <w:rPr>
          <w:rFonts w:hint="eastAsia"/>
        </w:rPr>
        <w:t>，第二天看的和第一天同样多。高辉两天一共看了这本书的几分之几？按照前两天的阅读速度，高辉第三天能看完这本书吗？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6．有一根10米长的绳子，第一次用了这根绳子的</w:t>
      </w:r>
      <w:r>
        <w:rPr>
          <w:rFonts w:hint="eastAsia"/>
          <w:position w:val="-20"/>
        </w:rPr>
        <w:object>
          <v:shape id="_x0000_i1084" o:spt="75" type="#_x0000_t75" style="height:26pt;width:15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5">
            <o:LockedField>false</o:LockedField>
          </o:OLEObject>
        </w:object>
      </w:r>
      <w:r>
        <w:rPr>
          <w:rFonts w:hint="eastAsia"/>
        </w:rPr>
        <w:t>，第二次用了这根绳子的</w:t>
      </w:r>
      <w:r>
        <w:rPr>
          <w:rFonts w:hint="eastAsia"/>
          <w:position w:val="-20"/>
        </w:rPr>
        <w:object>
          <v:shape id="_x0000_i1085" o:spt="75" type="#_x0000_t75" style="height:26pt;width:15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7">
            <o:LockedField>false</o:LockedField>
          </o:OLEObject>
        </w:object>
      </w:r>
      <w:r>
        <w:rPr>
          <w:rFonts w:hint="eastAsia"/>
        </w:rPr>
        <w:t>，第二次比第一次多用了这根绳子的几分之几？还剩下几分之几？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>第六单元测试（基础卷）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一、1．五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86" o:spt="75" type="#_x0000_t75" style="height:26pt;width:10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五</w:t>
      </w:r>
      <w:r>
        <w:rPr>
          <w:rFonts w:hint="eastAsia"/>
          <w:lang w:val="en-US" w:eastAsia="zh-CN"/>
        </w:rPr>
        <w:t xml:space="preserve">  四  </w:t>
      </w:r>
      <w:r>
        <w:rPr>
          <w:rFonts w:hint="eastAsia"/>
          <w:position w:val="-20"/>
        </w:rPr>
        <w:object>
          <v:shape id="_x0000_i1087" o:spt="75" type="#_x0000_t75" style="height:26pt;width:11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2．示例：(1)</w:t>
      </w:r>
      <w:r>
        <w:drawing>
          <wp:inline distT="0" distB="0" distL="114300" distR="114300">
            <wp:extent cx="575945" cy="365760"/>
            <wp:effectExtent l="0" t="0" r="14605" b="15240"/>
            <wp:docPr id="16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8"/>
                    <pic:cNvPicPr>
                      <a:picLocks noChangeAspect="1"/>
                    </pic:cNvPicPr>
                  </pic:nvPicPr>
                  <pic:blipFill>
                    <a:blip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575945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875030" cy="350520"/>
            <wp:effectExtent l="0" t="0" r="1270" b="11430"/>
            <wp:docPr id="17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9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3．示例：</w:t>
      </w:r>
      <w:r>
        <w:drawing>
          <wp:inline distT="0" distB="0" distL="114300" distR="114300">
            <wp:extent cx="1469390" cy="359410"/>
            <wp:effectExtent l="0" t="0" r="16510" b="2540"/>
            <wp:docPr id="18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0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6939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&lt;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 xml:space="preserve">5   1   </w:t>
      </w:r>
      <w:r>
        <w:rPr>
          <w:rFonts w:hint="eastAsia"/>
        </w:rPr>
        <w:t>5．</w:t>
      </w:r>
      <w:r>
        <w:rPr>
          <w:rFonts w:hint="eastAsia"/>
          <w:position w:val="-20"/>
        </w:rPr>
        <w:object>
          <v:shape id="_x0000_i1088" o:spt="75" type="#_x0000_t75" style="height:26pt;width:1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6">
            <o:LockedField>false</o:LockedField>
          </o:OLEObject>
        </w:object>
      </w:r>
      <w:r>
        <w:rPr>
          <w:rFonts w:hint="eastAsia"/>
        </w:rPr>
        <w:t>（或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8">
            <o:LockedField>false</o:LockedField>
          </o:OLEObject>
        </w:object>
      </w:r>
      <w:r>
        <w:rPr>
          <w:rFonts w:hint="eastAsia"/>
        </w:rPr>
        <w:t xml:space="preserve">）  </w:t>
      </w:r>
      <w:r>
        <w:rPr>
          <w:rFonts w:hint="eastAsia"/>
          <w:position w:val="-20"/>
        </w:rPr>
        <w:object>
          <v:shape id="_x0000_i1090" o:spt="75" type="#_x0000_t75" style="height:26pt;width:15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5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</w:rPr>
        <w:object>
          <v:shape id="_x0000_i1091" o:spt="75" type="#_x0000_t75" style="height:26pt;width:11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2" o:spt="75" type="#_x0000_t75" style="height:26pt;width:11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4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</w:t>
      </w:r>
      <w:r>
        <w:rPr>
          <w:rFonts w:hint="eastAsia"/>
        </w:rPr>
        <w:t>6．</w:t>
      </w:r>
      <w:r>
        <w:rPr>
          <w:rFonts w:hint="eastAsia"/>
          <w:lang w:val="en-US" w:eastAsia="zh-CN"/>
        </w:rPr>
        <w:t xml:space="preserve">1   </w:t>
      </w:r>
      <w:r>
        <w:rPr>
          <w:rFonts w:hint="eastAsia"/>
          <w:position w:val="-20"/>
        </w:rPr>
        <w:object>
          <v:shape id="_x0000_i1093" o:spt="75" type="#_x0000_t75" style="height:26pt;width:1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6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7．&gt;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  =</w:t>
      </w:r>
    </w:p>
    <w:p>
      <w:pPr>
        <w:ind w:firstLine="420"/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1．×  2．×  3．×  4．×  5．√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三、1．A  2．A  3．C  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四、</w:t>
      </w:r>
      <w:r>
        <w:rPr>
          <w:rFonts w:hint="eastAsia"/>
          <w:lang w:val="en-US" w:eastAsia="zh-CN"/>
        </w:rPr>
        <w:t xml:space="preserve">1  </w:t>
      </w:r>
      <w:r>
        <w:rPr>
          <w:rFonts w:hint="eastAsia"/>
          <w:position w:val="-20"/>
        </w:rPr>
        <w:object>
          <v:shape id="_x0000_i1094" o:spt="75" type="#_x0000_t75" style="height:26pt;width:1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5" o:spt="75" type="#_x0000_t75" style="height:26pt;width:11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6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6" o:spt="75" type="#_x0000_t75" style="height:26pt;width:13.95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7" o:spt="75" type="#_x0000_t75" style="height:26pt;width:11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098" o:spt="75" type="#_x0000_t75" style="height:26pt;width:1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0  0  0  </w:t>
      </w:r>
      <w:r>
        <w:rPr>
          <w:rFonts w:hint="eastAsia"/>
          <w:position w:val="-20"/>
        </w:rPr>
        <w:object>
          <v:shape id="_x0000_i1099" o:spt="75" type="#_x0000_t75" style="height:26pt;width:10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  </w:t>
      </w:r>
      <w:r>
        <w:rPr>
          <w:rFonts w:hint="eastAsia"/>
          <w:position w:val="-20"/>
        </w:rPr>
        <w:object>
          <v:shape id="_x0000_i1100" o:spt="75" type="#_x0000_t75" style="height:26pt;width:15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7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五、1．示例：</w:t>
      </w:r>
      <w:r>
        <w:drawing>
          <wp:inline distT="0" distB="0" distL="114300" distR="114300">
            <wp:extent cx="2164080" cy="582295"/>
            <wp:effectExtent l="0" t="0" r="7620" b="8255"/>
            <wp:docPr id="19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1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2164080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2.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</w:rPr>
        <w:object>
          <v:shape id="_x0000_i1101" o:spt="75" type="#_x0000_t75" style="height:31pt;width:51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  <w:position w:val="-24"/>
        </w:rPr>
        <w:object>
          <v:shape id="_x0000_i1102" o:spt="75" type="#_x0000_t75" style="height:31pt;width:49.95pt;" o:ole="t" filled="f" o:preferrelative="t" stroked="f" coordsize="21600,21600">
            <v:path/>
            <v:fill on="f" focussize="0,0"/>
            <v:stroke on="f"/>
            <v:imagedata r:id="rId176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(3)1-</w:t>
      </w:r>
      <w:r>
        <w:rPr>
          <w:rFonts w:hint="eastAsia"/>
          <w:position w:val="-24"/>
        </w:rPr>
        <w:object>
          <v:shape id="_x0000_i1103" o:spt="75" type="#_x0000_t75" style="height:31pt;width:31pt;" o:ole="t" filled="f" o:preferrelative="t" stroked="f" coordsize="21600,21600">
            <v:path/>
            <v:fill on="f" focussize="0,0"/>
            <v:stroke on="f"/>
            <v:imagedata r:id="rId17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7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六、1.</w:t>
      </w:r>
      <w:r>
        <w:rPr>
          <w:rFonts w:hint="eastAsia"/>
          <w:lang w:val="en-US" w:eastAsia="zh-CN"/>
        </w:rPr>
        <w:t>(1)</w:t>
      </w:r>
      <w:r>
        <w:rPr>
          <w:rFonts w:hint="eastAsia"/>
          <w:position w:val="-24"/>
        </w:rPr>
        <w:object>
          <v:shape id="_x0000_i1104" o:spt="75" type="#_x0000_t75" style="height:31pt;width:51pt;" o:ole="t" filled="f" o:preferrelative="t" stroked="f" coordsize="21600,21600">
            <v:path/>
            <v:fill on="f" focussize="0,0"/>
            <v:stroke on="f"/>
            <v:imagedata r:id="rId18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答：一共装修了这间会议室的</w:t>
      </w:r>
      <w:r>
        <w:rPr>
          <w:rFonts w:hint="eastAsia"/>
          <w:position w:val="-20"/>
        </w:rPr>
        <w:object>
          <v:shape id="_x0000_i1105" o:spt="75" type="#_x0000_t75" style="height:26pt;width:11pt;" o:ole="t" filled="f" o:preferrelative="t" stroked="f" coordsize="21600,21600">
            <v:path/>
            <v:fill on="f" focussize="0,0"/>
            <v:stroke on="f"/>
            <v:imagedata r:id="rId18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81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(2) 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06" o:spt="75" type="#_x0000_t75" style="height:31pt;width:31.95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答：还剩下这间会议室的</w:t>
      </w:r>
      <w:r>
        <w:rPr>
          <w:rFonts w:hint="eastAsia"/>
          <w:position w:val="-20"/>
        </w:rPr>
        <w:object>
          <v:shape id="_x0000_i1107" o:spt="75" type="#_x0000_t75" style="height:26pt;width:11pt;" o:ole="t" filled="f" o:preferrelative="t" stroked="f" coordsize="21600,21600">
            <v:path/>
            <v:fill on="f" focussize="0,0"/>
            <v:stroke on="f"/>
            <v:imagedata r:id="rId18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5">
            <o:LockedField>false</o:LockedField>
          </o:OLEObject>
        </w:object>
      </w:r>
      <w:r>
        <w:rPr>
          <w:rFonts w:hint="eastAsia"/>
        </w:rPr>
        <w:t>没装修。</w:t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2．</w:t>
      </w:r>
      <w:r>
        <w:rPr>
          <w:rFonts w:hint="eastAsia"/>
          <w:position w:val="-24"/>
        </w:rPr>
        <w:object>
          <v:shape id="_x0000_i1108" o:spt="75" type="#_x0000_t75" style="height:31pt;width:51pt;" o:ole="t" filled="f" o:preferrelative="t" stroked="f" coordsize="21600,21600">
            <v:path/>
            <v:fill on="f" focussize="0,0"/>
            <v:stroke on="f"/>
            <v:imagedata r:id="rId18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09" o:spt="75" type="#_x0000_t75" style="height:31pt;width:47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9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答：第二次倒了这桶油的</w:t>
      </w:r>
      <w:r>
        <w:rPr>
          <w:rFonts w:hint="eastAsia"/>
          <w:position w:val="-20"/>
        </w:rPr>
        <w:object>
          <v:shape id="_x0000_i1110" o:spt="75" type="#_x0000_t75" style="height:26pt;width:11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91">
            <o:LockedField>false</o:LockedField>
          </o:OLEObject>
        </w:object>
      </w:r>
      <w:r>
        <w:rPr>
          <w:rFonts w:hint="eastAsia"/>
        </w:rPr>
        <w:t>。两次倒完之后，这桶油没有剩余。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3.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11" o:spt="75" type="#_x0000_t75" style="height:31pt;width:31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93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答：地面上的部分占这根电线杆的</w:t>
      </w:r>
      <w:r>
        <w:rPr>
          <w:rFonts w:hint="eastAsia"/>
          <w:position w:val="-20"/>
        </w:rPr>
        <w:object>
          <v:shape id="_x0000_i1112" o:spt="75" type="#_x0000_t75" style="height:26pt;width:11pt;" o:ole="t" filled="f" o:preferrelative="t" stroked="f" coordsize="21600,21600">
            <v:path/>
            <v:fill on="f" focussize="0,0"/>
            <v:stroke on="f"/>
            <v:imagedata r:id="rId196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5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4. 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</w:rPr>
        <w:object>
          <v:shape id="_x0000_i1113" o:spt="75" type="#_x0000_t75" style="height:31pt;width:65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7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答：种枣的地占整块试验田的</w:t>
      </w:r>
      <w:r>
        <w:rPr>
          <w:rFonts w:hint="eastAsia"/>
          <w:position w:val="-20"/>
        </w:rPr>
        <w:object>
          <v:shape id="_x0000_i1114" o:spt="75" type="#_x0000_t75" style="height:26pt;width:15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9">
            <o:LockedField>false</o:LockedField>
          </o:OLEObject>
        </w:object>
      </w:r>
      <w:r>
        <w:rPr>
          <w:rFonts w:hint="eastAsia"/>
        </w:rPr>
        <w:t>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5．</w:t>
      </w:r>
      <w:r>
        <w:rPr>
          <w:rFonts w:hint="eastAsia"/>
          <w:position w:val="-24"/>
        </w:rPr>
        <w:object>
          <v:shape id="_x0000_i1115" o:spt="75" type="#_x0000_t75" style="height:31pt;width:49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20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1-</w:t>
      </w:r>
      <w:r>
        <w:rPr>
          <w:rFonts w:hint="eastAsia"/>
          <w:position w:val="-24"/>
        </w:rPr>
        <w:object>
          <v:shape id="_x0000_i1116" o:spt="75" type="#_x0000_t75" style="height:31pt;width:31.95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117" o:spt="75" type="#_x0000_t75" style="height:31pt;width:31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05">
            <o:LockedField>false</o:LockedField>
          </o:OLEObject>
        </w:objec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答：高辉两天一共看了这本书的</w:t>
      </w:r>
      <w:r>
        <w:rPr>
          <w:rFonts w:hint="eastAsia"/>
          <w:position w:val="-20"/>
        </w:rPr>
        <w:object>
          <v:shape id="_x0000_i1118" o:spt="75" type="#_x0000_t75" style="height:26pt;width:11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7">
            <o:LockedField>false</o:LockedField>
          </o:OLEObject>
        </w:object>
      </w:r>
      <w:r>
        <w:rPr>
          <w:rFonts w:hint="eastAsia"/>
        </w:rPr>
        <w:t>。按照前两天的阅读速度，高辉第三天能看完这本</w:t>
      </w:r>
      <w:r>
        <w:rPr>
          <w:rFonts w:hint="eastAsia"/>
          <w:lang w:val="en-US" w:eastAsia="zh-CN"/>
        </w:rPr>
        <w:t>书。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6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119" o:spt="75" type="#_x0000_t75" style="height:31pt;width:65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1-</w:t>
      </w:r>
      <w:r>
        <w:rPr>
          <w:rFonts w:hint="eastAsia"/>
          <w:position w:val="-24"/>
        </w:rPr>
        <w:object>
          <v:shape id="_x0000_i1120" o:spt="75" type="#_x0000_t75" style="height:31pt;width:65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11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答：第二次比第一次多用了这根绳子的</w:t>
      </w:r>
      <w:r>
        <w:rPr>
          <w:rFonts w:hint="eastAsia"/>
          <w:position w:val="-20"/>
        </w:rPr>
        <w:object>
          <v:shape id="_x0000_i1121" o:spt="75" type="#_x0000_t75" style="height:26pt;width:15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13">
            <o:LockedField>false</o:LockedField>
          </o:OLEObject>
        </w:object>
      </w:r>
      <w:r>
        <w:rPr>
          <w:rFonts w:hint="eastAsia"/>
        </w:rPr>
        <w:t>，还剩下</w:t>
      </w:r>
      <w:r>
        <w:rPr>
          <w:rFonts w:hint="eastAsia"/>
          <w:position w:val="-20"/>
        </w:rPr>
        <w:object>
          <v:shape id="_x0000_i1122" o:spt="75" type="#_x0000_t75" style="height:26pt;width:15pt;" o:ole="t" filled="f" o:preferrelative="t" stroked="f" coordsize="21600,21600">
            <v:path/>
            <v:fill on="f" focussize="0,0"/>
            <v:stroke on="f"/>
            <v:imagedata r:id="rId21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15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21" name="图片 21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20" name="图片 20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图片 20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74421B"/>
    <w:multiLevelType w:val="singleLevel"/>
    <w:tmpl w:val="AF74421B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56AA89F8"/>
    <w:multiLevelType w:val="singleLevel"/>
    <w:tmpl w:val="56AA89F8"/>
    <w:lvl w:ilvl="0" w:tentative="0">
      <w:start w:val="1"/>
      <w:numFmt w:val="decimal"/>
      <w:suff w:val="nothing"/>
      <w:lvlText w:val="%1-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2273F2"/>
    <w:rsid w:val="0CBA3BAD"/>
    <w:rsid w:val="0D4A4092"/>
    <w:rsid w:val="109A7FE5"/>
    <w:rsid w:val="115D3999"/>
    <w:rsid w:val="11C96413"/>
    <w:rsid w:val="14767A26"/>
    <w:rsid w:val="1502421F"/>
    <w:rsid w:val="1528420C"/>
    <w:rsid w:val="15472611"/>
    <w:rsid w:val="16FA09C4"/>
    <w:rsid w:val="27F734D0"/>
    <w:rsid w:val="29BC4FE6"/>
    <w:rsid w:val="2A4F1333"/>
    <w:rsid w:val="2C9E3636"/>
    <w:rsid w:val="2CD377D0"/>
    <w:rsid w:val="2D8146CF"/>
    <w:rsid w:val="308F2673"/>
    <w:rsid w:val="32495F9A"/>
    <w:rsid w:val="3D020246"/>
    <w:rsid w:val="3DF50322"/>
    <w:rsid w:val="3E3D7327"/>
    <w:rsid w:val="42AF5CE3"/>
    <w:rsid w:val="468B3AF6"/>
    <w:rsid w:val="4BC4179D"/>
    <w:rsid w:val="4D202DF6"/>
    <w:rsid w:val="4D62696B"/>
    <w:rsid w:val="503C7693"/>
    <w:rsid w:val="5A353E62"/>
    <w:rsid w:val="5FFE6C00"/>
    <w:rsid w:val="60192E78"/>
    <w:rsid w:val="69056E5C"/>
    <w:rsid w:val="6F782070"/>
    <w:rsid w:val="74AB383F"/>
    <w:rsid w:val="7BEA5AB3"/>
    <w:rsid w:val="7C0F0448"/>
    <w:rsid w:val="7DBE547D"/>
    <w:rsid w:val="7F24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3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2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1.wmf"/><Relationship Id="rId92" Type="http://schemas.openxmlformats.org/officeDocument/2006/relationships/oleObject" Target="embeddings/oleObject40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9.bin"/><Relationship Id="rId9" Type="http://schemas.openxmlformats.org/officeDocument/2006/relationships/image" Target="media/image5.wmf"/><Relationship Id="rId89" Type="http://schemas.openxmlformats.org/officeDocument/2006/relationships/image" Target="media/image49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7.bin"/><Relationship Id="rId85" Type="http://schemas.openxmlformats.org/officeDocument/2006/relationships/oleObject" Target="embeddings/oleObject36.bin"/><Relationship Id="rId84" Type="http://schemas.openxmlformats.org/officeDocument/2006/relationships/image" Target="media/image47.wmf"/><Relationship Id="rId83" Type="http://schemas.openxmlformats.org/officeDocument/2006/relationships/oleObject" Target="embeddings/oleObject35.bin"/><Relationship Id="rId82" Type="http://schemas.openxmlformats.org/officeDocument/2006/relationships/image" Target="media/image46.wmf"/><Relationship Id="rId81" Type="http://schemas.openxmlformats.org/officeDocument/2006/relationships/oleObject" Target="embeddings/oleObject34.bin"/><Relationship Id="rId80" Type="http://schemas.openxmlformats.org/officeDocument/2006/relationships/oleObject" Target="embeddings/oleObject33.bin"/><Relationship Id="rId8" Type="http://schemas.openxmlformats.org/officeDocument/2006/relationships/oleObject" Target="embeddings/oleObject2.bin"/><Relationship Id="rId79" Type="http://schemas.openxmlformats.org/officeDocument/2006/relationships/image" Target="media/image45.wmf"/><Relationship Id="rId78" Type="http://schemas.openxmlformats.org/officeDocument/2006/relationships/oleObject" Target="embeddings/oleObject32.bin"/><Relationship Id="rId77" Type="http://schemas.openxmlformats.org/officeDocument/2006/relationships/image" Target="media/image44.wmf"/><Relationship Id="rId76" Type="http://schemas.openxmlformats.org/officeDocument/2006/relationships/oleObject" Target="embeddings/oleObject31.bin"/><Relationship Id="rId75" Type="http://schemas.openxmlformats.org/officeDocument/2006/relationships/image" Target="media/image43.wmf"/><Relationship Id="rId74" Type="http://schemas.openxmlformats.org/officeDocument/2006/relationships/oleObject" Target="embeddings/oleObject30.bin"/><Relationship Id="rId73" Type="http://schemas.openxmlformats.org/officeDocument/2006/relationships/image" Target="media/image42.png"/><Relationship Id="rId72" Type="http://schemas.openxmlformats.org/officeDocument/2006/relationships/image" Target="media/image41.wmf"/><Relationship Id="rId71" Type="http://schemas.openxmlformats.org/officeDocument/2006/relationships/oleObject" Target="embeddings/oleObject29.bin"/><Relationship Id="rId70" Type="http://schemas.openxmlformats.org/officeDocument/2006/relationships/image" Target="media/image40.png"/><Relationship Id="rId7" Type="http://schemas.openxmlformats.org/officeDocument/2006/relationships/image" Target="media/image4.wmf"/><Relationship Id="rId69" Type="http://schemas.openxmlformats.org/officeDocument/2006/relationships/image" Target="media/image39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8.png"/><Relationship Id="rId66" Type="http://schemas.openxmlformats.org/officeDocument/2006/relationships/image" Target="media/image37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6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5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4.png"/><Relationship Id="rId6" Type="http://schemas.openxmlformats.org/officeDocument/2006/relationships/oleObject" Target="embeddings/oleObject1.bin"/><Relationship Id="rId59" Type="http://schemas.openxmlformats.org/officeDocument/2006/relationships/image" Target="media/image33.png"/><Relationship Id="rId58" Type="http://schemas.openxmlformats.org/officeDocument/2006/relationships/image" Target="media/image32.png"/><Relationship Id="rId57" Type="http://schemas.openxmlformats.org/officeDocument/2006/relationships/image" Target="media/image31.wmf"/><Relationship Id="rId56" Type="http://schemas.openxmlformats.org/officeDocument/2006/relationships/oleObject" Target="embeddings/oleObject24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5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4.wmf"/><Relationship Id="rId42" Type="http://schemas.openxmlformats.org/officeDocument/2006/relationships/oleObject" Target="embeddings/oleObject17.bin"/><Relationship Id="rId41" Type="http://schemas.openxmlformats.org/officeDocument/2006/relationships/image" Target="media/image23.wmf"/><Relationship Id="rId40" Type="http://schemas.openxmlformats.org/officeDocument/2006/relationships/oleObject" Target="embeddings/oleObject16.bin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5.bin"/><Relationship Id="rId37" Type="http://schemas.openxmlformats.org/officeDocument/2006/relationships/image" Target="media/image21.wmf"/><Relationship Id="rId36" Type="http://schemas.openxmlformats.org/officeDocument/2006/relationships/oleObject" Target="embeddings/oleObject14.bin"/><Relationship Id="rId35" Type="http://schemas.openxmlformats.org/officeDocument/2006/relationships/image" Target="media/image20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9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8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6.wmf"/><Relationship Id="rId26" Type="http://schemas.openxmlformats.org/officeDocument/2006/relationships/oleObject" Target="embeddings/oleObject9.bin"/><Relationship Id="rId25" Type="http://schemas.openxmlformats.org/officeDocument/2006/relationships/image" Target="media/image15.wmf"/><Relationship Id="rId24" Type="http://schemas.openxmlformats.org/officeDocument/2006/relationships/oleObject" Target="embeddings/oleObject8.bin"/><Relationship Id="rId23" Type="http://schemas.openxmlformats.org/officeDocument/2006/relationships/image" Target="media/image14.png"/><Relationship Id="rId22" Type="http://schemas.openxmlformats.org/officeDocument/2006/relationships/image" Target="media/image13.wmf"/><Relationship Id="rId218" Type="http://schemas.openxmlformats.org/officeDocument/2006/relationships/fontTable" Target="fontTable.xml"/><Relationship Id="rId217" Type="http://schemas.openxmlformats.org/officeDocument/2006/relationships/numbering" Target="numbering.xml"/><Relationship Id="rId216" Type="http://schemas.openxmlformats.org/officeDocument/2006/relationships/customXml" Target="../customXml/item1.xml"/><Relationship Id="rId215" Type="http://schemas.openxmlformats.org/officeDocument/2006/relationships/oleObject" Target="embeddings/oleObject98.bin"/><Relationship Id="rId214" Type="http://schemas.openxmlformats.org/officeDocument/2006/relationships/image" Target="media/image115.wmf"/><Relationship Id="rId213" Type="http://schemas.openxmlformats.org/officeDocument/2006/relationships/oleObject" Target="embeddings/oleObject97.bin"/><Relationship Id="rId212" Type="http://schemas.openxmlformats.org/officeDocument/2006/relationships/image" Target="media/image114.wmf"/><Relationship Id="rId211" Type="http://schemas.openxmlformats.org/officeDocument/2006/relationships/oleObject" Target="embeddings/oleObject96.bin"/><Relationship Id="rId210" Type="http://schemas.openxmlformats.org/officeDocument/2006/relationships/image" Target="media/image113.wmf"/><Relationship Id="rId21" Type="http://schemas.openxmlformats.org/officeDocument/2006/relationships/oleObject" Target="embeddings/oleObject7.bin"/><Relationship Id="rId209" Type="http://schemas.openxmlformats.org/officeDocument/2006/relationships/oleObject" Target="embeddings/oleObject95.bin"/><Relationship Id="rId208" Type="http://schemas.openxmlformats.org/officeDocument/2006/relationships/image" Target="media/image112.wmf"/><Relationship Id="rId207" Type="http://schemas.openxmlformats.org/officeDocument/2006/relationships/oleObject" Target="embeddings/oleObject94.bin"/><Relationship Id="rId206" Type="http://schemas.openxmlformats.org/officeDocument/2006/relationships/image" Target="media/image111.wmf"/><Relationship Id="rId205" Type="http://schemas.openxmlformats.org/officeDocument/2006/relationships/oleObject" Target="embeddings/oleObject93.bin"/><Relationship Id="rId204" Type="http://schemas.openxmlformats.org/officeDocument/2006/relationships/image" Target="media/image110.wmf"/><Relationship Id="rId203" Type="http://schemas.openxmlformats.org/officeDocument/2006/relationships/oleObject" Target="embeddings/oleObject92.bin"/><Relationship Id="rId202" Type="http://schemas.openxmlformats.org/officeDocument/2006/relationships/image" Target="media/image109.wmf"/><Relationship Id="rId201" Type="http://schemas.openxmlformats.org/officeDocument/2006/relationships/oleObject" Target="embeddings/oleObject91.bin"/><Relationship Id="rId200" Type="http://schemas.openxmlformats.org/officeDocument/2006/relationships/image" Target="media/image108.wmf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9" Type="http://schemas.openxmlformats.org/officeDocument/2006/relationships/oleObject" Target="embeddings/oleObject90.bin"/><Relationship Id="rId198" Type="http://schemas.openxmlformats.org/officeDocument/2006/relationships/image" Target="media/image107.wmf"/><Relationship Id="rId197" Type="http://schemas.openxmlformats.org/officeDocument/2006/relationships/oleObject" Target="embeddings/oleObject89.bin"/><Relationship Id="rId196" Type="http://schemas.openxmlformats.org/officeDocument/2006/relationships/image" Target="media/image106.wmf"/><Relationship Id="rId195" Type="http://schemas.openxmlformats.org/officeDocument/2006/relationships/oleObject" Target="embeddings/oleObject88.bin"/><Relationship Id="rId194" Type="http://schemas.openxmlformats.org/officeDocument/2006/relationships/image" Target="media/image105.wmf"/><Relationship Id="rId193" Type="http://schemas.openxmlformats.org/officeDocument/2006/relationships/oleObject" Target="embeddings/oleObject87.bin"/><Relationship Id="rId192" Type="http://schemas.openxmlformats.org/officeDocument/2006/relationships/image" Target="media/image104.wmf"/><Relationship Id="rId191" Type="http://schemas.openxmlformats.org/officeDocument/2006/relationships/oleObject" Target="embeddings/oleObject86.bin"/><Relationship Id="rId190" Type="http://schemas.openxmlformats.org/officeDocument/2006/relationships/image" Target="media/image103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5.bin"/><Relationship Id="rId188" Type="http://schemas.openxmlformats.org/officeDocument/2006/relationships/image" Target="media/image102.wmf"/><Relationship Id="rId187" Type="http://schemas.openxmlformats.org/officeDocument/2006/relationships/oleObject" Target="embeddings/oleObject84.bin"/><Relationship Id="rId186" Type="http://schemas.openxmlformats.org/officeDocument/2006/relationships/image" Target="media/image101.wmf"/><Relationship Id="rId185" Type="http://schemas.openxmlformats.org/officeDocument/2006/relationships/oleObject" Target="embeddings/oleObject83.bin"/><Relationship Id="rId184" Type="http://schemas.openxmlformats.org/officeDocument/2006/relationships/image" Target="media/image100.wmf"/><Relationship Id="rId183" Type="http://schemas.openxmlformats.org/officeDocument/2006/relationships/oleObject" Target="embeddings/oleObject82.bin"/><Relationship Id="rId182" Type="http://schemas.openxmlformats.org/officeDocument/2006/relationships/image" Target="media/image99.wmf"/><Relationship Id="rId181" Type="http://schemas.openxmlformats.org/officeDocument/2006/relationships/oleObject" Target="embeddings/oleObject81.bin"/><Relationship Id="rId180" Type="http://schemas.openxmlformats.org/officeDocument/2006/relationships/image" Target="media/image98.wmf"/><Relationship Id="rId18" Type="http://schemas.openxmlformats.org/officeDocument/2006/relationships/image" Target="media/image11.wmf"/><Relationship Id="rId179" Type="http://schemas.openxmlformats.org/officeDocument/2006/relationships/oleObject" Target="embeddings/oleObject80.bin"/><Relationship Id="rId178" Type="http://schemas.openxmlformats.org/officeDocument/2006/relationships/image" Target="media/image97.wmf"/><Relationship Id="rId177" Type="http://schemas.openxmlformats.org/officeDocument/2006/relationships/oleObject" Target="embeddings/oleObject79.bin"/><Relationship Id="rId176" Type="http://schemas.openxmlformats.org/officeDocument/2006/relationships/image" Target="media/image96.wmf"/><Relationship Id="rId175" Type="http://schemas.openxmlformats.org/officeDocument/2006/relationships/oleObject" Target="embeddings/oleObject78.bin"/><Relationship Id="rId174" Type="http://schemas.openxmlformats.org/officeDocument/2006/relationships/image" Target="media/image95.wmf"/><Relationship Id="rId173" Type="http://schemas.openxmlformats.org/officeDocument/2006/relationships/oleObject" Target="embeddings/oleObject77.bin"/><Relationship Id="rId172" Type="http://schemas.openxmlformats.org/officeDocument/2006/relationships/image" Target="media/image94.png"/><Relationship Id="rId171" Type="http://schemas.openxmlformats.org/officeDocument/2006/relationships/image" Target="media/image93.wmf"/><Relationship Id="rId170" Type="http://schemas.openxmlformats.org/officeDocument/2006/relationships/oleObject" Target="embeddings/oleObject76.bin"/><Relationship Id="rId17" Type="http://schemas.openxmlformats.org/officeDocument/2006/relationships/oleObject" Target="embeddings/oleObject5.bin"/><Relationship Id="rId169" Type="http://schemas.openxmlformats.org/officeDocument/2006/relationships/image" Target="media/image92.wmf"/><Relationship Id="rId168" Type="http://schemas.openxmlformats.org/officeDocument/2006/relationships/oleObject" Target="embeddings/oleObject75.bin"/><Relationship Id="rId167" Type="http://schemas.openxmlformats.org/officeDocument/2006/relationships/image" Target="media/image91.wmf"/><Relationship Id="rId166" Type="http://schemas.openxmlformats.org/officeDocument/2006/relationships/oleObject" Target="embeddings/oleObject74.bin"/><Relationship Id="rId165" Type="http://schemas.openxmlformats.org/officeDocument/2006/relationships/image" Target="media/image90.wmf"/><Relationship Id="rId164" Type="http://schemas.openxmlformats.org/officeDocument/2006/relationships/oleObject" Target="embeddings/oleObject73.bin"/><Relationship Id="rId163" Type="http://schemas.openxmlformats.org/officeDocument/2006/relationships/image" Target="media/image89.wmf"/><Relationship Id="rId162" Type="http://schemas.openxmlformats.org/officeDocument/2006/relationships/oleObject" Target="embeddings/oleObject72.bin"/><Relationship Id="rId161" Type="http://schemas.openxmlformats.org/officeDocument/2006/relationships/image" Target="media/image88.wmf"/><Relationship Id="rId160" Type="http://schemas.openxmlformats.org/officeDocument/2006/relationships/oleObject" Target="embeddings/oleObject71.bin"/><Relationship Id="rId16" Type="http://schemas.openxmlformats.org/officeDocument/2006/relationships/image" Target="media/image10.wmf"/><Relationship Id="rId159" Type="http://schemas.openxmlformats.org/officeDocument/2006/relationships/image" Target="media/image87.wmf"/><Relationship Id="rId158" Type="http://schemas.openxmlformats.org/officeDocument/2006/relationships/oleObject" Target="embeddings/oleObject70.bin"/><Relationship Id="rId157" Type="http://schemas.openxmlformats.org/officeDocument/2006/relationships/image" Target="media/image86.wmf"/><Relationship Id="rId156" Type="http://schemas.openxmlformats.org/officeDocument/2006/relationships/oleObject" Target="embeddings/oleObject69.bin"/><Relationship Id="rId155" Type="http://schemas.openxmlformats.org/officeDocument/2006/relationships/image" Target="media/image85.wmf"/><Relationship Id="rId154" Type="http://schemas.openxmlformats.org/officeDocument/2006/relationships/oleObject" Target="embeddings/oleObject68.bin"/><Relationship Id="rId153" Type="http://schemas.openxmlformats.org/officeDocument/2006/relationships/image" Target="media/image84.wmf"/><Relationship Id="rId152" Type="http://schemas.openxmlformats.org/officeDocument/2006/relationships/oleObject" Target="embeddings/oleObject67.bin"/><Relationship Id="rId151" Type="http://schemas.openxmlformats.org/officeDocument/2006/relationships/image" Target="media/image83.wmf"/><Relationship Id="rId150" Type="http://schemas.openxmlformats.org/officeDocument/2006/relationships/oleObject" Target="embeddings/oleObject66.bin"/><Relationship Id="rId15" Type="http://schemas.openxmlformats.org/officeDocument/2006/relationships/oleObject" Target="embeddings/oleObject4.bin"/><Relationship Id="rId149" Type="http://schemas.openxmlformats.org/officeDocument/2006/relationships/image" Target="media/image82.wmf"/><Relationship Id="rId148" Type="http://schemas.openxmlformats.org/officeDocument/2006/relationships/oleObject" Target="embeddings/oleObject65.bin"/><Relationship Id="rId147" Type="http://schemas.openxmlformats.org/officeDocument/2006/relationships/image" Target="media/image81.wmf"/><Relationship Id="rId146" Type="http://schemas.openxmlformats.org/officeDocument/2006/relationships/oleObject" Target="embeddings/oleObject64.bin"/><Relationship Id="rId145" Type="http://schemas.openxmlformats.org/officeDocument/2006/relationships/image" Target="media/image80.png"/><Relationship Id="rId144" Type="http://schemas.openxmlformats.org/officeDocument/2006/relationships/image" Target="media/image79.png"/><Relationship Id="rId143" Type="http://schemas.openxmlformats.org/officeDocument/2006/relationships/image" Target="media/image78.png"/><Relationship Id="rId142" Type="http://schemas.openxmlformats.org/officeDocument/2006/relationships/image" Target="media/image77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6.wmf"/><Relationship Id="rId14" Type="http://schemas.openxmlformats.org/officeDocument/2006/relationships/image" Target="media/image9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75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74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73.wmf"/><Relationship Id="rId133" Type="http://schemas.openxmlformats.org/officeDocument/2006/relationships/oleObject" Target="embeddings/oleObject59.bin"/><Relationship Id="rId132" Type="http://schemas.openxmlformats.org/officeDocument/2006/relationships/oleObject" Target="embeddings/oleObject58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7.bin"/><Relationship Id="rId13" Type="http://schemas.openxmlformats.org/officeDocument/2006/relationships/oleObject" Target="embeddings/oleObject3.bin"/><Relationship Id="rId129" Type="http://schemas.openxmlformats.org/officeDocument/2006/relationships/image" Target="media/image71.wmf"/><Relationship Id="rId128" Type="http://schemas.openxmlformats.org/officeDocument/2006/relationships/oleObject" Target="embeddings/oleObject56.bin"/><Relationship Id="rId127" Type="http://schemas.openxmlformats.org/officeDocument/2006/relationships/image" Target="media/image70.wmf"/><Relationship Id="rId126" Type="http://schemas.openxmlformats.org/officeDocument/2006/relationships/oleObject" Target="embeddings/oleObject55.bin"/><Relationship Id="rId125" Type="http://schemas.openxmlformats.org/officeDocument/2006/relationships/image" Target="media/image69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8.wmf"/><Relationship Id="rId122" Type="http://schemas.openxmlformats.org/officeDocument/2006/relationships/oleObject" Target="embeddings/oleObject53.bin"/><Relationship Id="rId121" Type="http://schemas.openxmlformats.org/officeDocument/2006/relationships/image" Target="media/image67.wmf"/><Relationship Id="rId120" Type="http://schemas.openxmlformats.org/officeDocument/2006/relationships/oleObject" Target="embeddings/oleObject52.bin"/><Relationship Id="rId12" Type="http://schemas.openxmlformats.org/officeDocument/2006/relationships/image" Target="media/image8.png"/><Relationship Id="rId119" Type="http://schemas.openxmlformats.org/officeDocument/2006/relationships/image" Target="media/image66.png"/><Relationship Id="rId118" Type="http://schemas.openxmlformats.org/officeDocument/2006/relationships/image" Target="media/image65.png"/><Relationship Id="rId117" Type="http://schemas.openxmlformats.org/officeDocument/2006/relationships/image" Target="media/image64.png"/><Relationship Id="rId116" Type="http://schemas.openxmlformats.org/officeDocument/2006/relationships/image" Target="media/image63.png"/><Relationship Id="rId115" Type="http://schemas.openxmlformats.org/officeDocument/2006/relationships/image" Target="media/image62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7.png"/><Relationship Id="rId109" Type="http://schemas.openxmlformats.org/officeDocument/2006/relationships/image" Target="media/image59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2020-04-26T05:59:00Z</dcterms:created>
  <dc:creator>Administrator</dc:creator>
  <cp:lastModifiedBy>Administrator</cp:lastModifiedBy>
  <dcterms:modified xsi:type="dcterms:W3CDTF">2020-05-09T07:06:12Z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